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F5B" w:rsidRPr="00CA48A9" w:rsidRDefault="00B47F5B" w:rsidP="00B47F5B">
      <w:pPr>
        <w:rPr>
          <w:rFonts w:ascii="Microsoft JhengHei" w:eastAsia="Microsoft JhengHei" w:hAnsi="Microsoft JhengHei"/>
          <w:sz w:val="28"/>
          <w:szCs w:val="28"/>
        </w:rPr>
      </w:pPr>
      <w:r w:rsidRPr="00CA48A9">
        <w:rPr>
          <w:rFonts w:ascii="Microsoft JhengHei" w:eastAsia="Microsoft JhengHei" w:hAnsi="Microsoft JhengHei"/>
          <w:sz w:val="96"/>
          <w:szCs w:val="96"/>
        </w:rPr>
        <w:t>SHAPE</w:t>
      </w:r>
      <w:r w:rsidRPr="00CA48A9">
        <w:rPr>
          <w:rFonts w:ascii="Microsoft JhengHei" w:eastAsia="Microsoft JhengHei" w:hAnsi="Microsoft JhengHei"/>
          <w:sz w:val="28"/>
          <w:szCs w:val="28"/>
        </w:rPr>
        <w:tab/>
      </w:r>
      <w:r w:rsidRPr="00CA48A9">
        <w:rPr>
          <w:rFonts w:ascii="Microsoft JhengHei" w:eastAsia="Microsoft JhengHei" w:hAnsi="Microsoft JhengHei"/>
          <w:sz w:val="96"/>
          <w:szCs w:val="96"/>
        </w:rPr>
        <w:t>2-D</w:t>
      </w:r>
      <w:r w:rsidRPr="00CA48A9">
        <w:rPr>
          <w:rFonts w:ascii="Microsoft JhengHei" w:eastAsia="Microsoft JhengHei" w:hAnsi="Microsoft JhengHei"/>
          <w:sz w:val="28"/>
          <w:szCs w:val="28"/>
        </w:rPr>
        <w:t xml:space="preserve">    </w:t>
      </w:r>
    </w:p>
    <w:p w:rsidR="00B47F5B" w:rsidRPr="00CA48A9" w:rsidRDefault="00B47F5B" w:rsidP="00B47F5B">
      <w:pPr>
        <w:ind w:left="1440" w:firstLine="720"/>
        <w:rPr>
          <w:rFonts w:ascii="Microsoft JhengHei" w:eastAsia="Microsoft JhengHei" w:hAnsi="Microsoft JhengHei"/>
          <w:sz w:val="28"/>
          <w:szCs w:val="28"/>
        </w:rPr>
      </w:pPr>
      <w:r w:rsidRPr="00CA48A9">
        <w:rPr>
          <w:rFonts w:ascii="Microsoft JhengHei" w:eastAsia="Microsoft JhengHei" w:hAnsi="Microsoft JhengHei"/>
          <w:sz w:val="28"/>
          <w:szCs w:val="28"/>
        </w:rPr>
        <w:t>Two dimensional</w:t>
      </w:r>
    </w:p>
    <w:p w:rsidR="00B47F5B" w:rsidRDefault="00B47F5B" w:rsidP="00B47F5B">
      <w:pPr>
        <w:rPr>
          <w:rFonts w:ascii="Microsoft JhengHei" w:eastAsia="Microsoft JhengHei" w:hAnsi="Microsoft JhengHei"/>
          <w:sz w:val="28"/>
          <w:szCs w:val="28"/>
        </w:rPr>
      </w:pPr>
    </w:p>
    <w:p w:rsidR="00B47F5B" w:rsidRPr="00CA48A9" w:rsidRDefault="00B47F5B" w:rsidP="00B47F5B">
      <w:pPr>
        <w:rPr>
          <w:rFonts w:ascii="Microsoft JhengHei" w:eastAsia="Microsoft JhengHei" w:hAnsi="Microsoft JhengHei"/>
          <w:sz w:val="28"/>
          <w:szCs w:val="28"/>
        </w:rPr>
      </w:pPr>
    </w:p>
    <w:p w:rsidR="00B47F5B" w:rsidRDefault="00B47F5B" w:rsidP="00B47F5B">
      <w:pPr>
        <w:numPr>
          <w:ilvl w:val="0"/>
          <w:numId w:val="1"/>
        </w:numPr>
        <w:rPr>
          <w:rFonts w:ascii="Microsoft JhengHei" w:eastAsia="Microsoft JhengHei" w:hAnsi="Microsoft JhengHei" w:cs="Arial"/>
          <w:szCs w:val="28"/>
        </w:rPr>
      </w:pPr>
      <w:r w:rsidRPr="00CA48A9">
        <w:rPr>
          <w:rFonts w:ascii="Microsoft JhengHei" w:eastAsia="Microsoft JhengHei" w:hAnsi="Microsoft JhengHei" w:cs="Arial"/>
          <w:szCs w:val="28"/>
        </w:rPr>
        <w:t>Shape is an area that is contained within an implied line,      or is seen and identified b</w:t>
      </w:r>
      <w:r>
        <w:rPr>
          <w:rFonts w:ascii="Microsoft JhengHei" w:eastAsia="Microsoft JhengHei" w:hAnsi="Microsoft JhengHei" w:cs="Arial"/>
          <w:szCs w:val="28"/>
        </w:rPr>
        <w:t>ecause of color</w:t>
      </w:r>
    </w:p>
    <w:p w:rsidR="00B47F5B" w:rsidRPr="00CA48A9" w:rsidRDefault="00B47F5B" w:rsidP="00B47F5B">
      <w:pPr>
        <w:ind w:left="720"/>
        <w:rPr>
          <w:rFonts w:ascii="Microsoft JhengHei" w:eastAsia="Microsoft JhengHei" w:hAnsi="Microsoft JhengHei" w:cs="Arial"/>
          <w:szCs w:val="28"/>
        </w:rPr>
      </w:pPr>
    </w:p>
    <w:p w:rsidR="00B47F5B" w:rsidRPr="00CA48A9" w:rsidRDefault="00B47F5B" w:rsidP="00B47F5B">
      <w:pPr>
        <w:numPr>
          <w:ilvl w:val="0"/>
          <w:numId w:val="1"/>
        </w:numPr>
        <w:rPr>
          <w:rFonts w:ascii="Microsoft JhengHei" w:eastAsia="Microsoft JhengHei" w:hAnsi="Microsoft JhengHei" w:cs="Arial"/>
          <w:szCs w:val="28"/>
        </w:rPr>
      </w:pPr>
      <w:r w:rsidRPr="00CA48A9">
        <w:rPr>
          <w:rFonts w:ascii="Microsoft JhengHei" w:eastAsia="Microsoft JhengHei" w:hAnsi="Microsoft JhengHei" w:cs="Arial"/>
          <w:szCs w:val="28"/>
        </w:rPr>
        <w:t xml:space="preserve">Shapes </w:t>
      </w:r>
      <w:r>
        <w:rPr>
          <w:rFonts w:ascii="Microsoft JhengHei" w:eastAsia="Microsoft JhengHei" w:hAnsi="Microsoft JhengHei" w:cs="Arial"/>
          <w:szCs w:val="28"/>
        </w:rPr>
        <w:t>are</w:t>
      </w:r>
      <w:r w:rsidRPr="00CA48A9">
        <w:rPr>
          <w:rFonts w:ascii="Microsoft JhengHei" w:eastAsia="Microsoft JhengHei" w:hAnsi="Microsoft JhengHei" w:cs="Arial"/>
          <w:szCs w:val="28"/>
        </w:rPr>
        <w:t xml:space="preserve"> 2 dimension</w:t>
      </w:r>
      <w:r>
        <w:rPr>
          <w:rFonts w:ascii="Microsoft JhengHei" w:eastAsia="Microsoft JhengHei" w:hAnsi="Microsoft JhengHei" w:cs="Arial"/>
          <w:szCs w:val="28"/>
        </w:rPr>
        <w:t>al</w:t>
      </w:r>
      <w:r w:rsidRPr="00CA48A9">
        <w:rPr>
          <w:rFonts w:ascii="Microsoft JhengHei" w:eastAsia="Microsoft JhengHei" w:hAnsi="Microsoft JhengHei" w:cs="Arial"/>
          <w:szCs w:val="28"/>
        </w:rPr>
        <w:t xml:space="preserve"> ----   length  &amp;  width</w:t>
      </w:r>
    </w:p>
    <w:p w:rsidR="00B47F5B" w:rsidRPr="00CA48A9" w:rsidRDefault="00B47F5B" w:rsidP="00B47F5B">
      <w:pPr>
        <w:ind w:left="360"/>
        <w:rPr>
          <w:rFonts w:ascii="Microsoft JhengHei" w:eastAsia="Microsoft JhengHei" w:hAnsi="Microsoft JhengHei" w:cs="Arial"/>
          <w:szCs w:val="28"/>
        </w:rPr>
      </w:pPr>
    </w:p>
    <w:p w:rsidR="00B47F5B" w:rsidRPr="00CA48A9" w:rsidRDefault="00B47F5B" w:rsidP="00B47F5B">
      <w:pPr>
        <w:numPr>
          <w:ilvl w:val="0"/>
          <w:numId w:val="1"/>
        </w:numPr>
        <w:rPr>
          <w:rFonts w:ascii="Microsoft JhengHei" w:eastAsia="Microsoft JhengHei" w:hAnsi="Microsoft JhengHei" w:cs="Arial"/>
          <w:szCs w:val="28"/>
        </w:rPr>
      </w:pPr>
      <w:r w:rsidRPr="00CA48A9">
        <w:rPr>
          <w:rFonts w:ascii="Microsoft JhengHei" w:eastAsia="Microsoft JhengHei" w:hAnsi="Microsoft JhengHei" w:cs="Arial"/>
          <w:szCs w:val="28"/>
        </w:rPr>
        <w:t>Most artwork is the planned arrangement of shapes</w:t>
      </w:r>
    </w:p>
    <w:p w:rsidR="00B47F5B" w:rsidRPr="00CA48A9" w:rsidRDefault="00B47F5B" w:rsidP="00B47F5B">
      <w:pPr>
        <w:pStyle w:val="ListParagraph"/>
        <w:rPr>
          <w:rFonts w:ascii="Microsoft JhengHei" w:eastAsia="Microsoft JhengHei" w:hAnsi="Microsoft JhengHei" w:cs="Arial"/>
          <w:szCs w:val="28"/>
        </w:rPr>
      </w:pPr>
    </w:p>
    <w:p w:rsidR="00B47F5B" w:rsidRPr="00CA48A9" w:rsidRDefault="00B47F5B" w:rsidP="00B47F5B">
      <w:pPr>
        <w:numPr>
          <w:ilvl w:val="0"/>
          <w:numId w:val="1"/>
        </w:numPr>
        <w:rPr>
          <w:rFonts w:ascii="Microsoft JhengHei" w:eastAsia="Microsoft JhengHei" w:hAnsi="Microsoft JhengHei" w:cs="Arial"/>
          <w:szCs w:val="28"/>
        </w:rPr>
      </w:pPr>
      <w:r w:rsidRPr="00CA48A9">
        <w:rPr>
          <w:rFonts w:ascii="Microsoft JhengHei" w:eastAsia="Microsoft JhengHei" w:hAnsi="Microsoft JhengHei" w:cs="Arial"/>
          <w:szCs w:val="28"/>
        </w:rPr>
        <w:t>In a Piece of art work – there are Positive and Negative shapes</w:t>
      </w:r>
    </w:p>
    <w:p w:rsidR="00B47F5B" w:rsidRPr="00CA48A9" w:rsidRDefault="00B47F5B" w:rsidP="00B47F5B">
      <w:pPr>
        <w:rPr>
          <w:rFonts w:ascii="Microsoft JhengHei" w:eastAsia="Microsoft JhengHei" w:hAnsi="Microsoft JhengHei" w:cs="Arial"/>
          <w:sz w:val="28"/>
          <w:szCs w:val="28"/>
        </w:rPr>
      </w:pPr>
    </w:p>
    <w:p w:rsidR="00B47F5B" w:rsidRPr="00CA48A9" w:rsidRDefault="00B47F5B" w:rsidP="00B47F5B">
      <w:pPr>
        <w:rPr>
          <w:rFonts w:ascii="Microsoft JhengHei" w:eastAsia="Microsoft JhengHei" w:hAnsi="Microsoft JhengHei"/>
          <w:sz w:val="28"/>
          <w:szCs w:val="28"/>
        </w:rPr>
      </w:pPr>
    </w:p>
    <w:p w:rsidR="00B47F5B" w:rsidRPr="00CA48A9" w:rsidRDefault="00B47F5B" w:rsidP="00B47F5B">
      <w:pPr>
        <w:ind w:left="360"/>
        <w:rPr>
          <w:rFonts w:ascii="Microsoft JhengHei" w:eastAsia="Microsoft JhengHei" w:hAnsi="Microsoft JhengHei"/>
          <w:sz w:val="28"/>
          <w:szCs w:val="28"/>
        </w:rPr>
      </w:pPr>
      <w:r w:rsidRPr="00CA48A9">
        <w:rPr>
          <w:rFonts w:ascii="Microsoft JhengHei" w:eastAsia="Microsoft JhengHei" w:hAnsi="Microsoft JhengHei"/>
          <w:sz w:val="28"/>
          <w:szCs w:val="28"/>
        </w:rPr>
        <w:t>Shapes can be geometric:  (</w:t>
      </w:r>
      <w:r w:rsidRPr="00CA48A9">
        <w:rPr>
          <w:rFonts w:ascii="Microsoft JhengHei" w:eastAsia="Microsoft JhengHei" w:hAnsi="Microsoft JhengHei"/>
          <w:sz w:val="22"/>
          <w:szCs w:val="22"/>
        </w:rPr>
        <w:t>shapes with names</w:t>
      </w:r>
      <w:r w:rsidRPr="00CA48A9">
        <w:rPr>
          <w:rFonts w:ascii="Microsoft JhengHei" w:eastAsia="Microsoft JhengHei" w:hAnsi="Microsoft JhengHei"/>
          <w:sz w:val="28"/>
          <w:szCs w:val="28"/>
        </w:rPr>
        <w:t>)</w:t>
      </w:r>
    </w:p>
    <w:p w:rsidR="00B47F5B" w:rsidRPr="00CA48A9" w:rsidRDefault="00B47F5B" w:rsidP="00B47F5B">
      <w:pPr>
        <w:rPr>
          <w:rFonts w:ascii="Microsoft JhengHei" w:eastAsia="Microsoft JhengHei" w:hAnsi="Microsoft JhengHei"/>
          <w:sz w:val="28"/>
          <w:szCs w:val="28"/>
        </w:rPr>
      </w:pPr>
    </w:p>
    <w:p w:rsidR="00B47F5B" w:rsidRPr="00CA48A9" w:rsidRDefault="00B47F5B" w:rsidP="00B47F5B">
      <w:pPr>
        <w:ind w:left="360"/>
        <w:rPr>
          <w:rFonts w:ascii="Microsoft JhengHei" w:eastAsia="Microsoft JhengHei" w:hAnsi="Microsoft JhengHei"/>
          <w:sz w:val="32"/>
          <w:szCs w:val="32"/>
        </w:rPr>
      </w:pPr>
      <w:r w:rsidRPr="00CA48A9">
        <w:rPr>
          <w:rFonts w:ascii="Microsoft JhengHei" w:eastAsia="Microsoft JhengHei" w:hAnsi="Microsoft JhengHei"/>
          <w:sz w:val="32"/>
          <w:szCs w:val="32"/>
        </w:rPr>
        <w:t>circle</w:t>
      </w:r>
      <w:r w:rsidRPr="00CA48A9">
        <w:rPr>
          <w:rFonts w:ascii="Microsoft JhengHei" w:eastAsia="Microsoft JhengHei" w:hAnsi="Microsoft JhengHei"/>
          <w:sz w:val="32"/>
          <w:szCs w:val="32"/>
        </w:rPr>
        <w:tab/>
      </w:r>
      <w:r w:rsidRPr="00CA48A9">
        <w:rPr>
          <w:rFonts w:ascii="Microsoft JhengHei" w:eastAsia="Microsoft JhengHei" w:hAnsi="Microsoft JhengHei"/>
          <w:sz w:val="32"/>
          <w:szCs w:val="32"/>
        </w:rPr>
        <w:tab/>
      </w:r>
      <w:r w:rsidRPr="00CA48A9">
        <w:rPr>
          <w:rFonts w:ascii="Microsoft JhengHei" w:eastAsia="Microsoft JhengHei" w:hAnsi="Microsoft JhengHei"/>
          <w:sz w:val="32"/>
          <w:szCs w:val="32"/>
        </w:rPr>
        <w:tab/>
        <w:t xml:space="preserve">   triangle</w:t>
      </w:r>
      <w:r w:rsidRPr="00CA48A9">
        <w:rPr>
          <w:rFonts w:ascii="Microsoft JhengHei" w:eastAsia="Microsoft JhengHei" w:hAnsi="Microsoft JhengHei"/>
          <w:sz w:val="32"/>
          <w:szCs w:val="32"/>
        </w:rPr>
        <w:tab/>
        <w:t xml:space="preserve">  </w:t>
      </w:r>
      <w:r w:rsidRPr="00CA48A9">
        <w:rPr>
          <w:rFonts w:ascii="Microsoft JhengHei" w:eastAsia="Microsoft JhengHei" w:hAnsi="Microsoft JhengHei"/>
          <w:sz w:val="32"/>
          <w:szCs w:val="32"/>
        </w:rPr>
        <w:tab/>
        <w:t xml:space="preserve">      rectangle                  square</w:t>
      </w:r>
    </w:p>
    <w:p w:rsidR="00184CBC" w:rsidRDefault="00B47F5B"/>
    <w:p w:rsidR="00B47F5B" w:rsidRDefault="00B47F5B"/>
    <w:p w:rsidR="00B47F5B" w:rsidRDefault="00B47F5B"/>
    <w:p w:rsidR="00B47F5B" w:rsidRPr="00CA48A9" w:rsidRDefault="00B47F5B" w:rsidP="00B47F5B">
      <w:pPr>
        <w:ind w:left="360"/>
        <w:rPr>
          <w:rFonts w:ascii="Microsoft JhengHei" w:eastAsia="Microsoft JhengHei" w:hAnsi="Microsoft JhengHei"/>
          <w:b/>
          <w:sz w:val="28"/>
          <w:szCs w:val="28"/>
        </w:rPr>
      </w:pPr>
      <w:r w:rsidRPr="00CA48A9">
        <w:rPr>
          <w:rFonts w:ascii="Microsoft JhengHei" w:eastAsia="Microsoft JhengHei" w:hAnsi="Microsoft JhengHei"/>
          <w:b/>
          <w:sz w:val="28"/>
          <w:szCs w:val="28"/>
        </w:rPr>
        <w:t>Shapes can be free form / organic:</w:t>
      </w:r>
    </w:p>
    <w:p w:rsidR="00B47F5B" w:rsidRPr="00CA48A9" w:rsidRDefault="00B47F5B" w:rsidP="00B47F5B">
      <w:pPr>
        <w:rPr>
          <w:rFonts w:ascii="Microsoft JhengHei" w:eastAsia="Microsoft JhengHei" w:hAnsi="Microsoft JhengHei"/>
          <w:b/>
          <w:sz w:val="28"/>
          <w:szCs w:val="28"/>
        </w:rPr>
      </w:pPr>
    </w:p>
    <w:p w:rsidR="00B47F5B" w:rsidRDefault="00B47F5B" w:rsidP="00B47F5B">
      <w:pPr>
        <w:ind w:left="360"/>
        <w:rPr>
          <w:rFonts w:ascii="Microsoft JhengHei" w:eastAsia="Microsoft JhengHei" w:hAnsi="Microsoft JhengHei"/>
          <w:sz w:val="28"/>
          <w:szCs w:val="28"/>
        </w:rPr>
      </w:pPr>
      <w:r w:rsidRPr="00CA48A9">
        <w:rPr>
          <w:rFonts w:ascii="Microsoft JhengHei" w:eastAsia="Microsoft JhengHei" w:hAnsi="Microsoft JhengHei"/>
          <w:sz w:val="28"/>
          <w:szCs w:val="28"/>
        </w:rPr>
        <w:t>biomorphic</w:t>
      </w:r>
      <w:r w:rsidRPr="00CA48A9">
        <w:rPr>
          <w:rFonts w:ascii="Microsoft JhengHei" w:eastAsia="Microsoft JhengHei" w:hAnsi="Microsoft JhengHei"/>
          <w:sz w:val="28"/>
          <w:szCs w:val="28"/>
        </w:rPr>
        <w:tab/>
      </w:r>
      <w:r w:rsidRPr="00CA48A9">
        <w:rPr>
          <w:rFonts w:ascii="Microsoft JhengHei" w:eastAsia="Microsoft JhengHei" w:hAnsi="Microsoft JhengHei"/>
          <w:sz w:val="28"/>
          <w:szCs w:val="28"/>
        </w:rPr>
        <w:tab/>
      </w:r>
      <w:r w:rsidRPr="00CA48A9">
        <w:rPr>
          <w:rFonts w:ascii="Microsoft JhengHei" w:eastAsia="Microsoft JhengHei" w:hAnsi="Microsoft JhengHei"/>
          <w:sz w:val="28"/>
          <w:szCs w:val="28"/>
        </w:rPr>
        <w:tab/>
        <w:t xml:space="preserve">curvilinear </w:t>
      </w:r>
      <w:r w:rsidRPr="00CA48A9">
        <w:rPr>
          <w:rFonts w:ascii="Microsoft JhengHei" w:eastAsia="Microsoft JhengHei" w:hAnsi="Microsoft JhengHei"/>
          <w:sz w:val="28"/>
          <w:szCs w:val="28"/>
        </w:rPr>
        <w:tab/>
      </w:r>
    </w:p>
    <w:p w:rsidR="00B47F5B" w:rsidRDefault="00B47F5B" w:rsidP="00B47F5B">
      <w:pPr>
        <w:ind w:left="360"/>
        <w:rPr>
          <w:rFonts w:ascii="Microsoft JhengHei" w:eastAsia="Microsoft JhengHei" w:hAnsi="Microsoft JhengHei"/>
          <w:sz w:val="28"/>
          <w:szCs w:val="28"/>
        </w:rPr>
      </w:pPr>
    </w:p>
    <w:p w:rsidR="00B47F5B" w:rsidRDefault="00B47F5B" w:rsidP="00B47F5B">
      <w:pPr>
        <w:ind w:left="360"/>
        <w:rPr>
          <w:rFonts w:ascii="Microsoft JhengHei" w:eastAsia="Microsoft JhengHei" w:hAnsi="Microsoft JhengHei"/>
          <w:sz w:val="28"/>
          <w:szCs w:val="28"/>
        </w:rPr>
      </w:pPr>
      <w:r>
        <w:rPr>
          <w:rFonts w:ascii="Microsoft JhengHei" w:eastAsia="Microsoft JhengHei" w:hAnsi="Microsoft JhengHei"/>
          <w:sz w:val="28"/>
          <w:szCs w:val="28"/>
        </w:rPr>
        <w:t>Representational</w:t>
      </w:r>
    </w:p>
    <w:p w:rsidR="00B47F5B" w:rsidRDefault="00B47F5B" w:rsidP="00B47F5B">
      <w:pPr>
        <w:ind w:left="360"/>
        <w:rPr>
          <w:rFonts w:ascii="Microsoft JhengHei" w:eastAsia="Microsoft JhengHei" w:hAnsi="Microsoft JhengHei"/>
          <w:sz w:val="28"/>
          <w:szCs w:val="28"/>
        </w:rPr>
      </w:pPr>
    </w:p>
    <w:p w:rsidR="00B47F5B" w:rsidRDefault="00B47F5B" w:rsidP="00B47F5B">
      <w:pPr>
        <w:ind w:left="360"/>
        <w:rPr>
          <w:rFonts w:ascii="Microsoft JhengHei" w:eastAsia="Microsoft JhengHei" w:hAnsi="Microsoft JhengHei"/>
          <w:sz w:val="28"/>
          <w:szCs w:val="28"/>
        </w:rPr>
      </w:pPr>
    </w:p>
    <w:p w:rsidR="00B47F5B" w:rsidRPr="00EC13E8" w:rsidRDefault="00B47F5B" w:rsidP="00B47F5B">
      <w:pPr>
        <w:rPr>
          <w:b/>
          <w:color w:val="C00000"/>
        </w:rPr>
      </w:pPr>
      <w:r w:rsidRPr="00EC13E8">
        <w:rPr>
          <w:b/>
          <w:color w:val="C00000"/>
        </w:rPr>
        <w:t xml:space="preserve">HINTS: </w:t>
      </w:r>
    </w:p>
    <w:p w:rsidR="00B47F5B" w:rsidRPr="002E519A" w:rsidRDefault="00B47F5B" w:rsidP="00B47F5B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Bold</w:t>
      </w:r>
      <w:r w:rsidRPr="002E519A">
        <w:rPr>
          <w:rFonts w:asciiTheme="minorHAnsi" w:hAnsiTheme="minorHAnsi"/>
        </w:rPr>
        <w:t xml:space="preserve"> Title: Font style should match LINE title</w:t>
      </w:r>
    </w:p>
    <w:p w:rsidR="00B47F5B" w:rsidRPr="002E519A" w:rsidRDefault="00B47F5B" w:rsidP="00B47F5B">
      <w:pPr>
        <w:numPr>
          <w:ilvl w:val="0"/>
          <w:numId w:val="2"/>
        </w:numPr>
        <w:rPr>
          <w:rFonts w:asciiTheme="minorHAnsi" w:hAnsiTheme="minorHAnsi"/>
        </w:rPr>
      </w:pPr>
      <w:r w:rsidRPr="002E519A">
        <w:rPr>
          <w:rFonts w:asciiTheme="minorHAnsi" w:hAnsiTheme="minorHAnsi"/>
        </w:rPr>
        <w:t xml:space="preserve">Consider your layout --- fill both sides-------Spread things out </w:t>
      </w:r>
    </w:p>
    <w:p w:rsidR="00B47F5B" w:rsidRPr="002E519A" w:rsidRDefault="00B47F5B" w:rsidP="00B47F5B">
      <w:pPr>
        <w:numPr>
          <w:ilvl w:val="0"/>
          <w:numId w:val="2"/>
        </w:numPr>
        <w:rPr>
          <w:rFonts w:asciiTheme="minorHAnsi" w:hAnsiTheme="minorHAnsi"/>
        </w:rPr>
      </w:pPr>
      <w:r w:rsidRPr="002E519A">
        <w:rPr>
          <w:rFonts w:asciiTheme="minorHAnsi" w:hAnsiTheme="minorHAnsi"/>
          <w:sz w:val="20"/>
        </w:rPr>
        <w:t>One way to re-format the words like ‘horizontal’ is to Create LABELS that can be dragged and dropped any place;  Select  Insert</w:t>
      </w:r>
      <w:r w:rsidRPr="002E519A">
        <w:rPr>
          <w:rFonts w:asciiTheme="minorHAnsi" w:hAnsiTheme="minorHAnsi"/>
          <w:sz w:val="20"/>
        </w:rPr>
        <w:sym w:font="Wingdings" w:char="F0E0"/>
      </w:r>
      <w:r w:rsidRPr="002E519A">
        <w:rPr>
          <w:rFonts w:asciiTheme="minorHAnsi" w:hAnsiTheme="minorHAnsi"/>
          <w:sz w:val="20"/>
        </w:rPr>
        <w:t xml:space="preserve">Shapes </w:t>
      </w:r>
      <w:r w:rsidRPr="002E519A">
        <w:rPr>
          <w:rFonts w:asciiTheme="minorHAnsi" w:hAnsiTheme="minorHAnsi"/>
          <w:sz w:val="20"/>
        </w:rPr>
        <w:sym w:font="Wingdings" w:char="F0E0"/>
      </w:r>
      <w:r w:rsidRPr="002E519A">
        <w:rPr>
          <w:rFonts w:asciiTheme="minorHAnsi" w:hAnsiTheme="minorHAnsi"/>
          <w:sz w:val="20"/>
        </w:rPr>
        <w:t>right click</w:t>
      </w:r>
      <w:r w:rsidRPr="002E519A">
        <w:rPr>
          <w:rFonts w:asciiTheme="minorHAnsi" w:hAnsiTheme="minorHAnsi"/>
          <w:sz w:val="20"/>
        </w:rPr>
        <w:sym w:font="Wingdings" w:char="F0E0"/>
      </w:r>
      <w:r w:rsidRPr="002E519A">
        <w:rPr>
          <w:rFonts w:asciiTheme="minorHAnsi" w:hAnsiTheme="minorHAnsi"/>
          <w:sz w:val="20"/>
        </w:rPr>
        <w:t xml:space="preserve"> add text</w:t>
      </w:r>
      <w:r w:rsidRPr="002E519A">
        <w:rPr>
          <w:rFonts w:asciiTheme="minorHAnsi" w:hAnsiTheme="minorHAnsi"/>
          <w:sz w:val="20"/>
        </w:rPr>
        <w:sym w:font="Wingdings" w:char="F0E0"/>
      </w:r>
      <w:r w:rsidRPr="002E519A">
        <w:rPr>
          <w:rFonts w:asciiTheme="minorHAnsi" w:hAnsiTheme="minorHAnsi"/>
          <w:sz w:val="20"/>
        </w:rPr>
        <w:t xml:space="preserve"> drag to label pictures</w:t>
      </w:r>
    </w:p>
    <w:p w:rsidR="00B47F5B" w:rsidRDefault="00B47F5B" w:rsidP="00B47F5B">
      <w:pPr>
        <w:ind w:left="360"/>
      </w:pPr>
    </w:p>
    <w:p w:rsidR="00B47F5B" w:rsidRPr="002E519A" w:rsidRDefault="00B47F5B" w:rsidP="00B47F5B">
      <w:pPr>
        <w:numPr>
          <w:ilvl w:val="0"/>
          <w:numId w:val="2"/>
        </w:numPr>
        <w:rPr>
          <w:rFonts w:asciiTheme="minorHAnsi" w:hAnsiTheme="minorHAnsi"/>
        </w:rPr>
      </w:pPr>
      <w:r w:rsidRPr="002E519A">
        <w:rPr>
          <w:rFonts w:asciiTheme="minorHAnsi" w:hAnsiTheme="minorHAnsi"/>
        </w:rPr>
        <w:t>Google search:</w:t>
      </w:r>
    </w:p>
    <w:p w:rsidR="00B47F5B" w:rsidRPr="002E519A" w:rsidRDefault="00B47F5B" w:rsidP="00B47F5B">
      <w:pPr>
        <w:numPr>
          <w:ilvl w:val="1"/>
          <w:numId w:val="2"/>
        </w:numPr>
        <w:rPr>
          <w:rFonts w:asciiTheme="minorHAnsi" w:hAnsiTheme="minorHAnsi"/>
        </w:rPr>
      </w:pPr>
      <w:r w:rsidRPr="002E519A">
        <w:rPr>
          <w:rFonts w:asciiTheme="minorHAnsi" w:hAnsiTheme="minorHAnsi"/>
        </w:rPr>
        <w:t xml:space="preserve"> Silhouettes of  _your theme_</w:t>
      </w:r>
    </w:p>
    <w:p w:rsidR="00B47F5B" w:rsidRDefault="00B47F5B" w:rsidP="00B47F5B">
      <w:pPr>
        <w:ind w:left="360"/>
        <w:rPr>
          <w:rFonts w:ascii="Microsoft JhengHei" w:eastAsia="Microsoft JhengHei" w:hAnsi="Microsoft JhengHei"/>
          <w:sz w:val="28"/>
          <w:szCs w:val="28"/>
        </w:rPr>
      </w:pPr>
    </w:p>
    <w:p w:rsidR="00B47F5B" w:rsidRDefault="00B47F5B" w:rsidP="00B47F5B">
      <w:pPr>
        <w:ind w:left="360"/>
        <w:rPr>
          <w:rFonts w:ascii="Microsoft JhengHei" w:eastAsia="Microsoft JhengHei" w:hAnsi="Microsoft JhengHei"/>
          <w:sz w:val="28"/>
          <w:szCs w:val="28"/>
        </w:rPr>
      </w:pPr>
    </w:p>
    <w:p w:rsidR="00B47F5B" w:rsidRDefault="00B47F5B" w:rsidP="00B47F5B">
      <w:pPr>
        <w:ind w:left="360"/>
        <w:rPr>
          <w:rFonts w:ascii="Microsoft JhengHei" w:eastAsia="Microsoft JhengHei" w:hAnsi="Microsoft JhengHei"/>
          <w:sz w:val="28"/>
          <w:szCs w:val="28"/>
        </w:rPr>
      </w:pPr>
      <w:r>
        <w:rPr>
          <w:rFonts w:ascii="Arial" w:hAnsi="Arial" w:cs="Arial"/>
          <w:color w:val="00243C"/>
          <w:sz w:val="36"/>
          <w:szCs w:val="36"/>
        </w:rPr>
        <w:fldChar w:fldCharType="begin"/>
      </w:r>
      <w:r>
        <w:rPr>
          <w:rFonts w:ascii="Arial" w:hAnsi="Arial" w:cs="Arial"/>
          <w:color w:val="00243C"/>
          <w:sz w:val="36"/>
          <w:szCs w:val="36"/>
        </w:rPr>
        <w:instrText xml:space="preserve"> INCLUDEPICTURE "http://www.projectarticulate.org/principles/formShape.gif" \* MERGEFORMATINET </w:instrText>
      </w:r>
      <w:r>
        <w:rPr>
          <w:rFonts w:ascii="Arial" w:hAnsi="Arial" w:cs="Arial"/>
          <w:color w:val="00243C"/>
          <w:sz w:val="36"/>
          <w:szCs w:val="36"/>
        </w:rPr>
        <w:fldChar w:fldCharType="separate"/>
      </w:r>
      <w:r w:rsidRPr="00F94B13">
        <w:rPr>
          <w:rFonts w:ascii="Arial" w:hAnsi="Arial" w:cs="Arial"/>
          <w:color w:val="00243C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xample of shape/form" style="width:268.5pt;height:64.5pt">
            <v:imagedata r:id="rId5" r:href="rId6"/>
          </v:shape>
        </w:pict>
      </w:r>
      <w:r>
        <w:rPr>
          <w:rFonts w:ascii="Arial" w:hAnsi="Arial" w:cs="Arial"/>
          <w:color w:val="00243C"/>
          <w:sz w:val="36"/>
          <w:szCs w:val="36"/>
        </w:rPr>
        <w:fldChar w:fldCharType="end"/>
      </w:r>
    </w:p>
    <w:p w:rsidR="00B47F5B" w:rsidRPr="00B47F5B" w:rsidRDefault="00B47F5B" w:rsidP="00B47F5B">
      <w:pPr>
        <w:ind w:left="360"/>
        <w:rPr>
          <w:rFonts w:ascii="Microsoft JhengHei" w:eastAsia="Microsoft JhengHei" w:hAnsi="Microsoft JhengHei"/>
          <w:sz w:val="22"/>
          <w:szCs w:val="22"/>
        </w:rPr>
      </w:pPr>
      <w:r>
        <w:rPr>
          <w:rFonts w:ascii="Microsoft JhengHei" w:eastAsia="Microsoft JhengHei" w:hAnsi="Microsoft JhengHei"/>
          <w:sz w:val="22"/>
          <w:szCs w:val="22"/>
        </w:rPr>
        <w:t>Shape                          vs.               Form</w:t>
      </w:r>
      <w:bookmarkStart w:id="0" w:name="_GoBack"/>
      <w:bookmarkEnd w:id="0"/>
    </w:p>
    <w:p w:rsidR="00B47F5B" w:rsidRDefault="00B47F5B" w:rsidP="00B47F5B">
      <w:pPr>
        <w:ind w:left="360"/>
        <w:rPr>
          <w:rFonts w:ascii="Footlight MT Light" w:hAnsi="Footlight MT Light"/>
          <w:sz w:val="28"/>
          <w:szCs w:val="28"/>
        </w:rPr>
      </w:pPr>
    </w:p>
    <w:p w:rsidR="00B47F5B" w:rsidRDefault="00B47F5B" w:rsidP="00B47F5B">
      <w:pPr>
        <w:ind w:left="360"/>
        <w:rPr>
          <w:rFonts w:ascii="Footlight MT Light" w:hAnsi="Footlight MT Light"/>
          <w:sz w:val="28"/>
          <w:szCs w:val="28"/>
        </w:rPr>
      </w:pPr>
    </w:p>
    <w:p w:rsidR="00B47F5B" w:rsidRDefault="00B47F5B" w:rsidP="00B47F5B">
      <w:pPr>
        <w:ind w:left="360"/>
        <w:rPr>
          <w:rFonts w:ascii="Footlight MT Light" w:hAnsi="Footlight MT Light"/>
          <w:sz w:val="28"/>
          <w:szCs w:val="28"/>
        </w:rPr>
      </w:pPr>
    </w:p>
    <w:p w:rsidR="00B47F5B" w:rsidRDefault="00B47F5B" w:rsidP="00B47F5B">
      <w:pPr>
        <w:ind w:left="360"/>
        <w:rPr>
          <w:rFonts w:ascii="Lithograph" w:hAnsi="Lithograph"/>
          <w:b/>
          <w:sz w:val="28"/>
          <w:szCs w:val="28"/>
        </w:rPr>
      </w:pPr>
    </w:p>
    <w:p w:rsidR="00B47F5B" w:rsidRDefault="00B47F5B"/>
    <w:sectPr w:rsidR="00B47F5B" w:rsidSect="00B47F5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ithograph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774CF"/>
    <w:multiLevelType w:val="hybridMultilevel"/>
    <w:tmpl w:val="90BAC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F2C25"/>
    <w:multiLevelType w:val="hybridMultilevel"/>
    <w:tmpl w:val="CD54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5B"/>
    <w:rsid w:val="005547E0"/>
    <w:rsid w:val="00B47F5B"/>
    <w:rsid w:val="00F4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B2A23"/>
  <w15:chartTrackingRefBased/>
  <w15:docId w15:val="{E01A5555-346A-48E9-9C00-84278FBB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F5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ojectarticulate.org/principles/formShape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BobSmith</dc:creator>
  <cp:keywords/>
  <dc:description/>
  <cp:lastModifiedBy>BobSmith</cp:lastModifiedBy>
  <cp:revision>1</cp:revision>
  <dcterms:created xsi:type="dcterms:W3CDTF">2017-10-10T20:56:00Z</dcterms:created>
  <dcterms:modified xsi:type="dcterms:W3CDTF">2017-10-10T20:59:00Z</dcterms:modified>
</cp:coreProperties>
</file>